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F4852" w:rsidRDefault="00871886" w:rsidP="003F4852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6316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852" w:rsidRDefault="003F4852" w:rsidP="00871886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3F4852" w:rsidRDefault="003F4852" w:rsidP="003F4852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3F4852" w:rsidRDefault="003F4852" w:rsidP="003F4852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8 класс</w:t>
      </w: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3F4852" w:rsidRDefault="003F4852" w:rsidP="003F4852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3F4852" w:rsidRDefault="003F4852" w:rsidP="003F4852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3F4852" w:rsidRDefault="00871886" w:rsidP="003F4852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«31</w:t>
      </w:r>
      <w:bookmarkStart w:id="0" w:name="_GoBack"/>
      <w:bookmarkEnd w:id="0"/>
      <w:r w:rsidR="003F485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 августа 2021 г.</w:t>
      </w: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F4852" w:rsidRDefault="003F4852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F4852" w:rsidRDefault="003F4852" w:rsidP="0087188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 – 2022 учебный</w:t>
      </w:r>
    </w:p>
    <w:p w:rsidR="00871886" w:rsidRDefault="00871886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2FAF" w:rsidRPr="003F4852" w:rsidRDefault="008E296A" w:rsidP="003F4852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E296A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tbl>
      <w:tblPr>
        <w:tblStyle w:val="a3"/>
        <w:tblW w:w="15735" w:type="dxa"/>
        <w:tblInd w:w="-714" w:type="dxa"/>
        <w:tblLook w:val="04A0" w:firstRow="1" w:lastRow="0" w:firstColumn="1" w:lastColumn="0" w:noHBand="0" w:noVBand="1"/>
      </w:tblPr>
      <w:tblGrid>
        <w:gridCol w:w="851"/>
        <w:gridCol w:w="10206"/>
        <w:gridCol w:w="992"/>
        <w:gridCol w:w="1134"/>
        <w:gridCol w:w="1083"/>
        <w:gridCol w:w="1469"/>
      </w:tblGrid>
      <w:tr w:rsidR="0053578C" w:rsidRPr="008E296A" w:rsidTr="0053578C">
        <w:trPr>
          <w:trHeight w:val="330"/>
        </w:trPr>
        <w:tc>
          <w:tcPr>
            <w:tcW w:w="851" w:type="dxa"/>
            <w:vMerge w:val="restart"/>
          </w:tcPr>
          <w:p w:rsidR="00F72FAF" w:rsidRPr="008E296A" w:rsidRDefault="00F72FAF" w:rsidP="00C703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8E296A" w:rsidRDefault="00F72FAF" w:rsidP="00C703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8E296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E296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0206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К</w:t>
            </w:r>
            <w:r w:rsidR="0053578C">
              <w:rPr>
                <w:rFonts w:ascii="Times New Roman" w:hAnsi="Times New Roman" w:cs="Times New Roman"/>
                <w:b/>
              </w:rPr>
              <w:t>ол-</w:t>
            </w:r>
            <w:r w:rsidRPr="008E296A">
              <w:rPr>
                <w:rFonts w:ascii="Times New Roman" w:hAnsi="Times New Roman" w:cs="Times New Roman"/>
                <w:b/>
              </w:rPr>
              <w:t>во</w:t>
            </w:r>
          </w:p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217" w:type="dxa"/>
            <w:gridSpan w:val="2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69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3578C" w:rsidRPr="008E296A" w:rsidTr="0053578C">
        <w:trPr>
          <w:trHeight w:val="148"/>
        </w:trPr>
        <w:tc>
          <w:tcPr>
            <w:tcW w:w="851" w:type="dxa"/>
            <w:vMerge/>
          </w:tcPr>
          <w:p w:rsidR="00F72FAF" w:rsidRPr="008E296A" w:rsidRDefault="00F72FAF" w:rsidP="00C703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6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083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1469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1A63" w:rsidRPr="008E296A" w:rsidTr="0053578C">
        <w:trPr>
          <w:trHeight w:val="259"/>
        </w:trPr>
        <w:tc>
          <w:tcPr>
            <w:tcW w:w="15735" w:type="dxa"/>
            <w:gridSpan w:val="6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88"/>
            </w:tblGrid>
            <w:tr w:rsidR="003F1A63" w:rsidRPr="003F1A63" w:rsidTr="003F1A63">
              <w:trPr>
                <w:trHeight w:val="107"/>
                <w:jc w:val="center"/>
              </w:trPr>
              <w:tc>
                <w:tcPr>
                  <w:tcW w:w="0" w:type="auto"/>
                </w:tcPr>
                <w:p w:rsidR="003F1A63" w:rsidRPr="003F1A63" w:rsidRDefault="003F1A63" w:rsidP="003F1A63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3"/>
                      <w:szCs w:val="23"/>
                      <w:lang w:eastAsia="en-US"/>
                    </w:rPr>
                  </w:pPr>
                  <w:r w:rsidRPr="003F1A63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en-US"/>
                    </w:rPr>
                    <w:t xml:space="preserve">ИСТОРИЯ НОВОГО ВРЕМЕНИ. 18 век. (24 часов) </w:t>
                  </w:r>
                </w:p>
              </w:tc>
            </w:tr>
          </w:tbl>
          <w:p w:rsidR="003F1A63" w:rsidRPr="008E296A" w:rsidRDefault="003F1A63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1A63" w:rsidRPr="008E296A" w:rsidTr="0053578C">
        <w:trPr>
          <w:trHeight w:val="259"/>
        </w:trPr>
        <w:tc>
          <w:tcPr>
            <w:tcW w:w="15735" w:type="dxa"/>
            <w:gridSpan w:val="6"/>
          </w:tcPr>
          <w:p w:rsidR="003F1A63" w:rsidRPr="008E296A" w:rsidRDefault="003F1A63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1A63">
              <w:rPr>
                <w:rFonts w:ascii="Times New Roman" w:hAnsi="Times New Roman" w:cs="Times New Roman"/>
                <w:b/>
              </w:rPr>
              <w:t>Раздел I. Эпоха промышленного переворота (4ч)</w:t>
            </w:r>
          </w:p>
        </w:tc>
      </w:tr>
      <w:tr w:rsidR="0053578C" w:rsidRPr="008E296A" w:rsidTr="0053578C">
        <w:trPr>
          <w:trHeight w:val="259"/>
        </w:trPr>
        <w:tc>
          <w:tcPr>
            <w:tcW w:w="851" w:type="dxa"/>
          </w:tcPr>
          <w:p w:rsidR="00126D8E" w:rsidRPr="008E296A" w:rsidRDefault="00126D8E" w:rsidP="00C7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06" w:type="dxa"/>
          </w:tcPr>
          <w:p w:rsidR="00126D8E" w:rsidRPr="0053578C" w:rsidRDefault="00EC4CD9" w:rsidP="005357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53578C">
              <w:rPr>
                <w:rFonts w:ascii="Times New Roman" w:hAnsi="Times New Roman" w:cs="Times New Roman"/>
                <w:bCs/>
                <w:lang w:eastAsia="en-US"/>
              </w:rPr>
              <w:t>Новое время: понятие и хронологические рамки.</w:t>
            </w:r>
            <w:r w:rsidR="0053578C" w:rsidRPr="0053578C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 w:rsidR="000910BF" w:rsidRPr="0053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Экономическое и социальное развитие Европы в XVII-ХVIII вв.</w:t>
            </w:r>
          </w:p>
        </w:tc>
        <w:tc>
          <w:tcPr>
            <w:tcW w:w="9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126D8E" w:rsidRPr="008E296A" w:rsidRDefault="003F4852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03.09</w:t>
            </w:r>
          </w:p>
        </w:tc>
        <w:tc>
          <w:tcPr>
            <w:tcW w:w="1083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63"/>
        </w:trPr>
        <w:tc>
          <w:tcPr>
            <w:tcW w:w="851" w:type="dxa"/>
          </w:tcPr>
          <w:p w:rsidR="00126D8E" w:rsidRPr="008E296A" w:rsidRDefault="00126D8E" w:rsidP="00C7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06" w:type="dxa"/>
          </w:tcPr>
          <w:p w:rsidR="00126D8E" w:rsidRPr="0053578C" w:rsidRDefault="000910BF" w:rsidP="000910BF">
            <w:pPr>
              <w:suppressAutoHyphens w:val="0"/>
              <w:spacing w:after="0" w:line="238" w:lineRule="auto"/>
              <w:rPr>
                <w:color w:val="000000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Экономическое и социальное развитие Европы в XVII—ХVIII вв. начало промышленного переворота.</w:t>
            </w:r>
          </w:p>
        </w:tc>
        <w:tc>
          <w:tcPr>
            <w:tcW w:w="9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126D8E" w:rsidRPr="008E296A" w:rsidRDefault="003F4852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07.09</w:t>
            </w:r>
          </w:p>
        </w:tc>
        <w:tc>
          <w:tcPr>
            <w:tcW w:w="1083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85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06" w:type="dxa"/>
          </w:tcPr>
          <w:p w:rsidR="000910BF" w:rsidRPr="0053578C" w:rsidRDefault="000910BF" w:rsidP="000910BF">
            <w:pPr>
              <w:suppressAutoHyphens w:val="0"/>
              <w:spacing w:after="1" w:line="238" w:lineRule="auto"/>
              <w:rPr>
                <w:color w:val="000000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Экономическое и социальное развитие Европы в XVII—ХVIII вв. </w:t>
            </w:r>
          </w:p>
          <w:p w:rsidR="00845903" w:rsidRPr="0053578C" w:rsidRDefault="000910BF" w:rsidP="000910BF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53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 сословий.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10.09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331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06" w:type="dxa"/>
          </w:tcPr>
          <w:p w:rsidR="00845903" w:rsidRPr="0053578C" w:rsidRDefault="000910BF" w:rsidP="000910BF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53578C">
              <w:rPr>
                <w:rFonts w:ascii="Times New Roman" w:hAnsi="Times New Roman" w:cs="Times New Roman"/>
              </w:rPr>
              <w:t>Абсолютные монархии. Абсолютизм: «старый порядок» и новые веяния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14.09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2B35" w:rsidRPr="008E296A" w:rsidTr="0053578C">
        <w:trPr>
          <w:trHeight w:val="297"/>
        </w:trPr>
        <w:tc>
          <w:tcPr>
            <w:tcW w:w="15735" w:type="dxa"/>
            <w:gridSpan w:val="6"/>
          </w:tcPr>
          <w:p w:rsidR="009A2B35" w:rsidRPr="008E296A" w:rsidRDefault="009A2B35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A2B35">
              <w:rPr>
                <w:rFonts w:ascii="Times New Roman" w:hAnsi="Times New Roman" w:cs="Times New Roman"/>
                <w:b/>
              </w:rPr>
              <w:t>Раздел 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A2B35">
              <w:rPr>
                <w:rFonts w:ascii="Times New Roman" w:hAnsi="Times New Roman" w:cs="Times New Roman"/>
                <w:b/>
              </w:rPr>
              <w:t>. Эпоха Просвещения. Время преобразований (1</w:t>
            </w:r>
            <w:r>
              <w:rPr>
                <w:rFonts w:ascii="Times New Roman" w:hAnsi="Times New Roman" w:cs="Times New Roman"/>
                <w:b/>
              </w:rPr>
              <w:t xml:space="preserve">6 </w:t>
            </w:r>
            <w:r w:rsidRPr="009A2B35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53578C" w:rsidRPr="008E296A" w:rsidTr="0053578C">
        <w:trPr>
          <w:trHeight w:val="297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06" w:type="dxa"/>
          </w:tcPr>
          <w:p w:rsidR="00845903" w:rsidRPr="0053578C" w:rsidRDefault="000910BF" w:rsidP="00CF08DE">
            <w:pPr>
              <w:suppressAutoHyphens w:val="0"/>
              <w:spacing w:after="0" w:line="259" w:lineRule="auto"/>
              <w:rPr>
                <w:color w:val="000000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Век Просвещения: развитие естественных наук, просветители XVIII в. 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17.09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309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206" w:type="dxa"/>
          </w:tcPr>
          <w:p w:rsidR="00845903" w:rsidRPr="0053578C" w:rsidRDefault="00CF08DE" w:rsidP="00845903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53578C">
              <w:rPr>
                <w:rFonts w:ascii="Times New Roman" w:hAnsi="Times New Roman" w:cs="Times New Roman"/>
              </w:rPr>
              <w:t>Мир художественной культуры Просвещения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21.09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06" w:type="dxa"/>
          </w:tcPr>
          <w:p w:rsidR="00845903" w:rsidRPr="0053578C" w:rsidRDefault="00CF08DE" w:rsidP="00115B22">
            <w:pPr>
              <w:shd w:val="clear" w:color="auto" w:fill="FFFFFF"/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3578C">
              <w:rPr>
                <w:rFonts w:ascii="Times New Roman" w:hAnsi="Times New Roman" w:cs="Times New Roman"/>
                <w:lang w:eastAsia="en-US"/>
              </w:rPr>
              <w:t xml:space="preserve">Английские колонии в Северной Америке 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24.09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317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06" w:type="dxa"/>
          </w:tcPr>
          <w:p w:rsidR="00845903" w:rsidRPr="0053578C" w:rsidRDefault="00CF08DE" w:rsidP="00CF08DE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53578C">
              <w:rPr>
                <w:rFonts w:ascii="Times New Roman" w:hAnsi="Times New Roman" w:cs="Times New Roman"/>
              </w:rPr>
              <w:t xml:space="preserve">Война североамериканских колоний за независимость. 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28.09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49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06" w:type="dxa"/>
          </w:tcPr>
          <w:p w:rsidR="00845903" w:rsidRPr="0053578C" w:rsidRDefault="00CF08DE" w:rsidP="00CF08DE">
            <w:pPr>
              <w:shd w:val="clear" w:color="auto" w:fill="FFFFFF"/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3578C">
              <w:rPr>
                <w:rFonts w:ascii="Times New Roman" w:hAnsi="Times New Roman" w:cs="Times New Roman"/>
                <w:lang w:eastAsia="en-US"/>
              </w:rPr>
              <w:t>Образование Соединенных Штатов Америки. «Отцы-основатели»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81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206" w:type="dxa"/>
          </w:tcPr>
          <w:p w:rsidR="00845903" w:rsidRPr="0053578C" w:rsidRDefault="00CF08DE" w:rsidP="00CF0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lang w:eastAsia="ru-RU"/>
              </w:rPr>
              <w:t>Французская революция XVIII вв.: причины, участники.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206" w:type="dxa"/>
          </w:tcPr>
          <w:p w:rsidR="00845903" w:rsidRPr="0053578C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lang w:eastAsia="ru-RU"/>
              </w:rPr>
              <w:t>Начало и основные этапы революции.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206" w:type="dxa"/>
          </w:tcPr>
          <w:p w:rsidR="00845903" w:rsidRPr="0053578C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lang w:eastAsia="ru-RU"/>
              </w:rPr>
              <w:t>Политические течения и деятели революции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206" w:type="dxa"/>
          </w:tcPr>
          <w:p w:rsidR="00845903" w:rsidRPr="0053578C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lang w:eastAsia="ru-RU"/>
              </w:rPr>
              <w:t>Программные и государственные документы. Революционные войны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206" w:type="dxa"/>
          </w:tcPr>
          <w:p w:rsidR="00845903" w:rsidRPr="0053578C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578C">
              <w:rPr>
                <w:rFonts w:ascii="Times New Roman" w:eastAsia="Times New Roman" w:hAnsi="Times New Roman" w:cs="Times New Roman"/>
                <w:lang w:eastAsia="ru-RU"/>
              </w:rPr>
              <w:t>Революционные войны.</w:t>
            </w:r>
            <w:r w:rsidR="00EC4CD9" w:rsidRPr="0053578C">
              <w:rPr>
                <w:rFonts w:ascii="Times New Roman" w:eastAsia="Times New Roman" w:hAnsi="Times New Roman" w:cs="Times New Roman"/>
                <w:lang w:eastAsia="ru-RU"/>
              </w:rPr>
              <w:t xml:space="preserve"> Итоги значение революции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11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206" w:type="dxa"/>
          </w:tcPr>
          <w:p w:rsidR="00845903" w:rsidRPr="008E296A" w:rsidRDefault="00EC4CD9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Повторительно-обобщающий урок на тему «Война за независимость и Великая Французская революция»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34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206" w:type="dxa"/>
          </w:tcPr>
          <w:p w:rsidR="00845903" w:rsidRPr="00CF08DE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>Европейская культура XVI— XVIII</w:t>
            </w:r>
            <w:r w:rsidR="00EC4CD9">
              <w:rPr>
                <w:rFonts w:ascii="Times New Roman" w:eastAsia="Times New Roman" w:hAnsi="Times New Roman" w:cs="Times New Roman"/>
                <w:lang w:eastAsia="ru-RU"/>
              </w:rPr>
              <w:t xml:space="preserve"> вв. Р</w:t>
            </w:r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>азвитие науки</w:t>
            </w:r>
            <w:r w:rsidR="00EC4CD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4CD9" w:rsidRPr="00BF1C4A">
              <w:rPr>
                <w:rFonts w:ascii="Times New Roman" w:hAnsi="Times New Roman" w:cs="Times New Roman"/>
                <w:lang w:eastAsia="en-US"/>
              </w:rPr>
              <w:t>переворот в естествознании, возникновение новой картины мира; выдающиеся ученые и изобретатели.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51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206" w:type="dxa"/>
          </w:tcPr>
          <w:p w:rsidR="00845903" w:rsidRPr="008E296A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>Европейская культура XVII— XVIII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>Высокое</w:t>
            </w:r>
            <w:r w:rsidRPr="00CF08D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Возрождение: художники и их произведения.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tabs>
                <w:tab w:val="left" w:pos="435"/>
                <w:tab w:val="center" w:pos="5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29.10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34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206" w:type="dxa"/>
          </w:tcPr>
          <w:p w:rsidR="00845903" w:rsidRPr="00CF08DE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>Становление театра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09.11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76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206" w:type="dxa"/>
          </w:tcPr>
          <w:p w:rsidR="00845903" w:rsidRPr="008E296A" w:rsidRDefault="00EC4CD9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CD9">
              <w:rPr>
                <w:rFonts w:ascii="Times New Roman" w:eastAsia="Times New Roman" w:hAnsi="Times New Roman" w:cs="Times New Roman"/>
                <w:lang w:eastAsia="ru-RU"/>
              </w:rPr>
              <w:t>Мир человека в литературе раннего Нового времени. Стили художественной культуры XVII—XVIII вв. (барокко, классицизм).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12.11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11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206" w:type="dxa"/>
          </w:tcPr>
          <w:p w:rsidR="00845903" w:rsidRPr="008E296A" w:rsidRDefault="00EC4CD9" w:rsidP="00CF0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</w:t>
            </w:r>
            <w:r w:rsidR="00CF08DE" w:rsidRPr="00CF08DE">
              <w:rPr>
                <w:rFonts w:ascii="Times New Roman" w:eastAsia="Times New Roman" w:hAnsi="Times New Roman" w:cs="Times New Roman"/>
                <w:lang w:eastAsia="ru-RU"/>
              </w:rPr>
              <w:t>контрол</w:t>
            </w:r>
            <w:r w:rsidR="009A2B3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CF08DE" w:rsidRPr="00CF08DE">
              <w:rPr>
                <w:rFonts w:ascii="Times New Roman" w:eastAsia="Times New Roman" w:hAnsi="Times New Roman" w:cs="Times New Roman"/>
                <w:lang w:eastAsia="ru-RU"/>
              </w:rPr>
              <w:t xml:space="preserve">  по разделу </w:t>
            </w:r>
            <w:r w:rsidR="009A2B3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CF08DE" w:rsidRPr="00CF08DE">
              <w:rPr>
                <w:rFonts w:ascii="Times New Roman" w:eastAsia="Times New Roman" w:hAnsi="Times New Roman" w:cs="Times New Roman"/>
                <w:lang w:eastAsia="ru-RU"/>
              </w:rPr>
              <w:t xml:space="preserve">I «Страны Европы и Северной Америки в </w:t>
            </w:r>
            <w:proofErr w:type="gramStart"/>
            <w:r w:rsidR="00CF08DE" w:rsidRPr="00CF08D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End"/>
            <w:r w:rsidR="00CF08DE" w:rsidRPr="00CF08DE">
              <w:rPr>
                <w:rFonts w:ascii="Times New Roman" w:eastAsia="Times New Roman" w:hAnsi="Times New Roman" w:cs="Times New Roman"/>
                <w:lang w:eastAsia="ru-RU"/>
              </w:rPr>
              <w:t>VIII в.»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16.11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2B35" w:rsidRPr="008E296A" w:rsidTr="0053578C">
        <w:trPr>
          <w:trHeight w:val="100"/>
        </w:trPr>
        <w:tc>
          <w:tcPr>
            <w:tcW w:w="15735" w:type="dxa"/>
            <w:gridSpan w:val="6"/>
          </w:tcPr>
          <w:p w:rsidR="009A2B35" w:rsidRPr="008E296A" w:rsidRDefault="009A2B35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A2B35">
              <w:rPr>
                <w:rFonts w:ascii="Times New Roman" w:hAnsi="Times New Roman" w:cs="Times New Roman"/>
                <w:b/>
              </w:rPr>
              <w:t xml:space="preserve">Раздел III. Международные отношения XVIII в </w:t>
            </w:r>
            <w:r>
              <w:rPr>
                <w:rFonts w:ascii="Times New Roman" w:hAnsi="Times New Roman" w:cs="Times New Roman"/>
                <w:b/>
              </w:rPr>
              <w:t>(4</w:t>
            </w:r>
            <w:r w:rsidRPr="009A2B35">
              <w:rPr>
                <w:rFonts w:ascii="Times New Roman" w:hAnsi="Times New Roman" w:cs="Times New Roman"/>
                <w:b/>
              </w:rPr>
              <w:t xml:space="preserve"> ч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3578C" w:rsidRPr="008E296A" w:rsidTr="0053578C">
        <w:trPr>
          <w:trHeight w:val="100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206" w:type="dxa"/>
          </w:tcPr>
          <w:p w:rsidR="00845903" w:rsidRPr="008E296A" w:rsidRDefault="00CF08DE" w:rsidP="00CF0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Международные отношения XVIII в. Разделы Речи </w:t>
            </w:r>
            <w:proofErr w:type="spellStart"/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>Посполитой</w:t>
            </w:r>
            <w:proofErr w:type="spellEnd"/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19.11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206" w:type="dxa"/>
          </w:tcPr>
          <w:p w:rsidR="00845903" w:rsidRPr="008E296A" w:rsidRDefault="00CF08DE" w:rsidP="008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DE">
              <w:rPr>
                <w:rFonts w:ascii="Times New Roman" w:eastAsia="Times New Roman" w:hAnsi="Times New Roman" w:cs="Times New Roman"/>
                <w:lang w:eastAsia="ru-RU"/>
              </w:rPr>
              <w:t>Европейские конфликты и дипломатия. Семилетняя война.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23.11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328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10206" w:type="dxa"/>
          </w:tcPr>
          <w:p w:rsidR="00845903" w:rsidRPr="008E296A" w:rsidRDefault="00EC4CD9" w:rsidP="00EC4C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C4CD9">
              <w:rPr>
                <w:rFonts w:ascii="Times New Roman" w:eastAsia="Times New Roman" w:hAnsi="Times New Roman" w:cs="Times New Roman"/>
                <w:lang w:eastAsia="ru-RU"/>
              </w:rPr>
              <w:t xml:space="preserve">Колониальные захваты европейских держав. 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26.11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83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206" w:type="dxa"/>
          </w:tcPr>
          <w:p w:rsidR="00EC4CD9" w:rsidRPr="00EC4CD9" w:rsidRDefault="00EC4CD9" w:rsidP="00E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CD9">
              <w:rPr>
                <w:rFonts w:ascii="Times New Roman" w:eastAsia="Times New Roman" w:hAnsi="Times New Roman" w:cs="Times New Roman"/>
                <w:lang w:eastAsia="ru-RU"/>
              </w:rPr>
              <w:t xml:space="preserve">Урок развивающего контроля «Основные проблемы и ключевые события </w:t>
            </w:r>
          </w:p>
          <w:p w:rsidR="00845903" w:rsidRPr="008E296A" w:rsidRDefault="00EC4CD9" w:rsidP="00E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CD9">
              <w:rPr>
                <w:rFonts w:ascii="Times New Roman" w:eastAsia="Times New Roman" w:hAnsi="Times New Roman" w:cs="Times New Roman"/>
                <w:lang w:eastAsia="ru-RU"/>
              </w:rPr>
              <w:t>Раннего Нового Времени»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30.11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2B35" w:rsidRPr="008E296A" w:rsidTr="0053578C">
        <w:trPr>
          <w:trHeight w:val="85"/>
        </w:trPr>
        <w:tc>
          <w:tcPr>
            <w:tcW w:w="15735" w:type="dxa"/>
            <w:gridSpan w:val="6"/>
          </w:tcPr>
          <w:p w:rsidR="009A2B35" w:rsidRPr="00DA4BA6" w:rsidRDefault="00DA4BA6" w:rsidP="00DA4B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9092B">
              <w:rPr>
                <w:rFonts w:ascii="Times New Roman" w:hAnsi="Times New Roman" w:cs="Times New Roman"/>
                <w:b/>
                <w:bCs/>
                <w:lang w:eastAsia="en-US"/>
              </w:rPr>
              <w:t>Россия в конце XVII - XVIII ВЕКАХ: от царства к империи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(46 часов)</w:t>
            </w:r>
          </w:p>
        </w:tc>
      </w:tr>
      <w:tr w:rsidR="00F318CF" w:rsidRPr="008E296A" w:rsidTr="0053578C">
        <w:trPr>
          <w:trHeight w:val="85"/>
        </w:trPr>
        <w:tc>
          <w:tcPr>
            <w:tcW w:w="15735" w:type="dxa"/>
            <w:gridSpan w:val="6"/>
          </w:tcPr>
          <w:p w:rsidR="00F318CF" w:rsidRPr="008E296A" w:rsidRDefault="00F318CF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8CF">
              <w:rPr>
                <w:rFonts w:ascii="Times New Roman" w:hAnsi="Times New Roman" w:cs="Times New Roman"/>
                <w:b/>
              </w:rPr>
              <w:t>Россия в эпоху преобразований Петра I</w:t>
            </w:r>
            <w:r>
              <w:rPr>
                <w:rFonts w:ascii="Times New Roman" w:hAnsi="Times New Roman" w:cs="Times New Roman"/>
                <w:b/>
              </w:rPr>
              <w:t xml:space="preserve"> (1</w:t>
            </w:r>
            <w:r w:rsidR="0075780C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53578C" w:rsidRPr="008E296A" w:rsidTr="0053578C">
        <w:trPr>
          <w:trHeight w:val="85"/>
        </w:trPr>
        <w:tc>
          <w:tcPr>
            <w:tcW w:w="851" w:type="dxa"/>
          </w:tcPr>
          <w:p w:rsidR="00845903" w:rsidRPr="008E296A" w:rsidRDefault="00845903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206" w:type="dxa"/>
          </w:tcPr>
          <w:p w:rsidR="00845903" w:rsidRPr="00DA4BA6" w:rsidRDefault="00DA4BA6" w:rsidP="00DA4B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9092B">
              <w:rPr>
                <w:rFonts w:ascii="Times New Roman" w:hAnsi="Times New Roman" w:cs="Times New Roman"/>
                <w:lang w:eastAsia="en-US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</w:tc>
        <w:tc>
          <w:tcPr>
            <w:tcW w:w="992" w:type="dxa"/>
          </w:tcPr>
          <w:p w:rsidR="00845903" w:rsidRPr="008E296A" w:rsidRDefault="00845903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845903" w:rsidRPr="008E296A" w:rsidRDefault="003F4852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03.12</w:t>
            </w:r>
          </w:p>
        </w:tc>
        <w:tc>
          <w:tcPr>
            <w:tcW w:w="1083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845903" w:rsidRPr="008E296A" w:rsidRDefault="00845903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77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206" w:type="dxa"/>
          </w:tcPr>
          <w:p w:rsidR="00A90362" w:rsidRPr="00F318CF" w:rsidRDefault="00A90362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318CF">
              <w:rPr>
                <w:rFonts w:ascii="Times New Roman" w:hAnsi="Times New Roman" w:cs="Times New Roman"/>
                <w:color w:val="231F20"/>
                <w:lang w:eastAsia="ru-RU"/>
              </w:rPr>
              <w:t>Предпосылки Петровских реформ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07.12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77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206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F318CF">
              <w:rPr>
                <w:rFonts w:ascii="Times New Roman" w:hAnsi="Times New Roman" w:cs="Times New Roman"/>
                <w:lang w:eastAsia="ru-RU"/>
              </w:rPr>
              <w:t>Начало правления Петра I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10.12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53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206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Великая Северная война 1700—1721 гг.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14.12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7B41D4" w:rsidRPr="008E296A" w:rsidRDefault="007B41D4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206" w:type="dxa"/>
          </w:tcPr>
          <w:p w:rsidR="007B41D4" w:rsidRPr="00F318CF" w:rsidRDefault="007B41D4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Полтавская битва</w:t>
            </w:r>
          </w:p>
        </w:tc>
        <w:tc>
          <w:tcPr>
            <w:tcW w:w="992" w:type="dxa"/>
          </w:tcPr>
          <w:p w:rsidR="007B41D4" w:rsidRPr="008E296A" w:rsidRDefault="00FA2DB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7B41D4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17.12</w:t>
            </w:r>
          </w:p>
        </w:tc>
        <w:tc>
          <w:tcPr>
            <w:tcW w:w="1083" w:type="dxa"/>
          </w:tcPr>
          <w:p w:rsidR="007B41D4" w:rsidRPr="008E296A" w:rsidRDefault="007B41D4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7B41D4" w:rsidRPr="008E296A" w:rsidRDefault="007B41D4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7B41D4" w:rsidRPr="008E296A" w:rsidRDefault="007B41D4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206" w:type="dxa"/>
          </w:tcPr>
          <w:p w:rsidR="007B41D4" w:rsidRPr="00F318CF" w:rsidRDefault="007B41D4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Окончание Северной войны.</w:t>
            </w:r>
          </w:p>
        </w:tc>
        <w:tc>
          <w:tcPr>
            <w:tcW w:w="992" w:type="dxa"/>
          </w:tcPr>
          <w:p w:rsidR="007B41D4" w:rsidRPr="008E296A" w:rsidRDefault="00FA2DB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7B41D4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21.12</w:t>
            </w:r>
          </w:p>
        </w:tc>
        <w:tc>
          <w:tcPr>
            <w:tcW w:w="1083" w:type="dxa"/>
          </w:tcPr>
          <w:p w:rsidR="007B41D4" w:rsidRPr="008E296A" w:rsidRDefault="007B41D4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7B41D4" w:rsidRPr="008E296A" w:rsidRDefault="007B41D4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A90362" w:rsidRPr="008E296A" w:rsidRDefault="007B41D4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206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318CF">
              <w:rPr>
                <w:rFonts w:ascii="Times New Roman" w:eastAsia="Times New Roman" w:hAnsi="Times New Roman" w:cs="Times New Roman"/>
                <w:lang w:eastAsia="ru-RU"/>
              </w:rPr>
              <w:t>Реформы управления Петра I</w:t>
            </w:r>
            <w:r w:rsidR="0075780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5780C">
              <w:t xml:space="preserve"> </w:t>
            </w:r>
            <w:r w:rsidR="0075780C" w:rsidRPr="0075780C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 Казанской губернии.</w:t>
            </w:r>
            <w:r w:rsidR="007578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24.12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61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F318CF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Экономическая политика Петра I</w:t>
            </w:r>
            <w:r w:rsidR="0075780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28.12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315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F318CF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Российское общество в Петровскую эпоху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14.01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76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F318CF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Церковная реформа. Положение традиционных конфессий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18.12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F318CF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Социальные и национальные движения. Оппозиция реформам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21.01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83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F318CF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Перемены в культуре России в годы Петровских реформ</w:t>
            </w:r>
            <w:r w:rsidR="0075780C">
              <w:rPr>
                <w:rFonts w:ascii="Times New Roman" w:hAnsi="Times New Roman" w:cs="Times New Roman"/>
              </w:rPr>
              <w:t xml:space="preserve">. </w:t>
            </w:r>
            <w:r w:rsidR="0075780C" w:rsidRPr="0075780C">
              <w:rPr>
                <w:rFonts w:ascii="Times New Roman" w:hAnsi="Times New Roman" w:cs="Times New Roman"/>
                <w:b/>
              </w:rPr>
              <w:t>Волго-Уральский регион в эпоху петровских преобразований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25.01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F318CF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Повседневная жизнь и быт при Петре I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28.01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F318CF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Значение петровских преобразований в истории страны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25"/>
        </w:trPr>
        <w:tc>
          <w:tcPr>
            <w:tcW w:w="851" w:type="dxa"/>
          </w:tcPr>
          <w:p w:rsidR="00A90362" w:rsidRPr="008E296A" w:rsidRDefault="00A90362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06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318CF">
              <w:rPr>
                <w:rFonts w:ascii="Times New Roman" w:eastAsia="Times New Roman" w:hAnsi="Times New Roman" w:cs="Times New Roman"/>
                <w:lang w:eastAsia="ru-RU"/>
              </w:rPr>
              <w:t>Повторительно-обобщающий урок по теме 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«Россия в эпоху преобразований Петра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A9036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04.02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90362" w:rsidRPr="008E296A" w:rsidTr="0053578C">
        <w:trPr>
          <w:trHeight w:val="247"/>
        </w:trPr>
        <w:tc>
          <w:tcPr>
            <w:tcW w:w="15735" w:type="dxa"/>
            <w:gridSpan w:val="6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0362">
              <w:rPr>
                <w:rFonts w:ascii="Times New Roman" w:hAnsi="Times New Roman" w:cs="Times New Roman"/>
                <w:b/>
              </w:rPr>
              <w:t>Тема II. Россия при наследниках Петра I: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90362">
              <w:rPr>
                <w:rFonts w:ascii="Times New Roman" w:hAnsi="Times New Roman" w:cs="Times New Roman"/>
                <w:b/>
              </w:rPr>
              <w:t>эпоха дворцовых переворотов (</w:t>
            </w:r>
            <w:r w:rsidR="0075780C">
              <w:rPr>
                <w:rFonts w:ascii="Times New Roman" w:hAnsi="Times New Roman" w:cs="Times New Roman"/>
                <w:b/>
              </w:rPr>
              <w:t>8</w:t>
            </w:r>
            <w:r w:rsidRPr="00A90362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53578C" w:rsidRPr="008E296A" w:rsidTr="0053578C">
        <w:trPr>
          <w:trHeight w:val="247"/>
        </w:trPr>
        <w:tc>
          <w:tcPr>
            <w:tcW w:w="851" w:type="dxa"/>
          </w:tcPr>
          <w:p w:rsidR="00A90362" w:rsidRPr="008E296A" w:rsidRDefault="007B41D4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90362" w:rsidRPr="00A90362" w:rsidRDefault="00A90362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Эпоха дворцовых переворотов (1725—1</w:t>
            </w:r>
            <w:r w:rsidR="00DE7130">
              <w:rPr>
                <w:rFonts w:ascii="Times New Roman" w:hAnsi="Times New Roman" w:cs="Times New Roman"/>
              </w:rPr>
              <w:t>727)</w:t>
            </w:r>
          </w:p>
        </w:tc>
        <w:tc>
          <w:tcPr>
            <w:tcW w:w="992" w:type="dxa"/>
          </w:tcPr>
          <w:p w:rsidR="00A90362" w:rsidRPr="008E296A" w:rsidRDefault="00A90362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A90362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08.02</w:t>
            </w:r>
          </w:p>
        </w:tc>
        <w:tc>
          <w:tcPr>
            <w:tcW w:w="1083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A90362" w:rsidRPr="008E296A" w:rsidRDefault="00A90362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33"/>
        </w:trPr>
        <w:tc>
          <w:tcPr>
            <w:tcW w:w="851" w:type="dxa"/>
          </w:tcPr>
          <w:p w:rsidR="00DE7130" w:rsidRPr="008E296A" w:rsidRDefault="007B41D4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A90362" w:rsidRDefault="00DE7130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Эпоха дворцовых переворотов (1727-1730)</w:t>
            </w:r>
          </w:p>
        </w:tc>
        <w:tc>
          <w:tcPr>
            <w:tcW w:w="992" w:type="dxa"/>
          </w:tcPr>
          <w:p w:rsidR="00DE7130" w:rsidRPr="008E296A" w:rsidRDefault="00FA2DB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11.02</w:t>
            </w:r>
          </w:p>
        </w:tc>
        <w:tc>
          <w:tcPr>
            <w:tcW w:w="1083" w:type="dxa"/>
          </w:tcPr>
          <w:p w:rsidR="00DE7130" w:rsidRPr="008E296A" w:rsidRDefault="00DE7130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33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A90362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Эпоха дворцовых переворотов (17</w:t>
            </w:r>
            <w:r>
              <w:rPr>
                <w:rFonts w:ascii="Times New Roman" w:hAnsi="Times New Roman" w:cs="Times New Roman"/>
              </w:rPr>
              <w:t>30</w:t>
            </w:r>
            <w:r w:rsidRPr="00A90362">
              <w:rPr>
                <w:rFonts w:ascii="Times New Roman" w:hAnsi="Times New Roman" w:cs="Times New Roman"/>
              </w:rPr>
              <w:t>—17</w:t>
            </w:r>
            <w:r>
              <w:rPr>
                <w:rFonts w:ascii="Times New Roman" w:hAnsi="Times New Roman" w:cs="Times New Roman"/>
              </w:rPr>
              <w:t>40</w:t>
            </w:r>
            <w:r w:rsidRPr="00A903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15.02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1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A90362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Эпоха дворцовых переворотов (1742-1762)</w:t>
            </w:r>
          </w:p>
        </w:tc>
        <w:tc>
          <w:tcPr>
            <w:tcW w:w="992" w:type="dxa"/>
          </w:tcPr>
          <w:p w:rsidR="00DE7130" w:rsidRPr="008E296A" w:rsidRDefault="00FA2DB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18.02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1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A90362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Внутренняя политика и экономика России в 1725—1762 гг.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22.02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34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A90362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Внешняя политика России в 1725—1762 гг.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25.02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34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A90362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Национальная и религиозная политика в 1725—1762 гг.</w:t>
            </w:r>
            <w:r w:rsidR="001069A8">
              <w:t xml:space="preserve"> </w:t>
            </w:r>
            <w:r w:rsidR="001069A8" w:rsidRPr="001069A8">
              <w:rPr>
                <w:rFonts w:ascii="Times New Roman" w:hAnsi="Times New Roman" w:cs="Times New Roman"/>
                <w:b/>
              </w:rPr>
              <w:t xml:space="preserve">Превращение </w:t>
            </w:r>
            <w:proofErr w:type="spellStart"/>
            <w:r w:rsidR="001069A8" w:rsidRPr="001069A8">
              <w:rPr>
                <w:rFonts w:ascii="Times New Roman" w:hAnsi="Times New Roman" w:cs="Times New Roman"/>
                <w:b/>
              </w:rPr>
              <w:t>ясачников</w:t>
            </w:r>
            <w:proofErr w:type="spellEnd"/>
            <w:r w:rsidR="001069A8" w:rsidRPr="001069A8">
              <w:rPr>
                <w:rFonts w:ascii="Times New Roman" w:hAnsi="Times New Roman" w:cs="Times New Roman"/>
                <w:b/>
              </w:rPr>
              <w:t xml:space="preserve"> в государственных крестьян, ликвидация сословия служилых татар.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34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A90362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 xml:space="preserve">Повторительно-обобщающий урок по теме II «Россия при наследниках Петра I: эпоха дворцовых </w:t>
            </w:r>
            <w:r w:rsidRPr="00A90362">
              <w:rPr>
                <w:rFonts w:ascii="Times New Roman" w:hAnsi="Times New Roman" w:cs="Times New Roman"/>
              </w:rPr>
              <w:lastRenderedPageBreak/>
              <w:t>переворотов»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lastRenderedPageBreak/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7130" w:rsidRPr="008E296A" w:rsidTr="0053578C">
        <w:trPr>
          <w:trHeight w:val="253"/>
        </w:trPr>
        <w:tc>
          <w:tcPr>
            <w:tcW w:w="15735" w:type="dxa"/>
            <w:gridSpan w:val="6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0362">
              <w:rPr>
                <w:rFonts w:ascii="Times New Roman" w:hAnsi="Times New Roman" w:cs="Times New Roman"/>
                <w:b/>
              </w:rPr>
              <w:lastRenderedPageBreak/>
              <w:t>Тема III. Российская империя при Екатерине 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90362">
              <w:rPr>
                <w:rFonts w:ascii="Times New Roman" w:hAnsi="Times New Roman" w:cs="Times New Roman"/>
                <w:b/>
              </w:rPr>
              <w:t>(9 ч)</w:t>
            </w:r>
          </w:p>
        </w:tc>
      </w:tr>
      <w:tr w:rsidR="0053578C" w:rsidRPr="008E296A" w:rsidTr="0053578C">
        <w:trPr>
          <w:trHeight w:val="253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 xml:space="preserve"> Россия в системе международных отношений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45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 xml:space="preserve"> Внутренняя политика Екатерины II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35"/>
        </w:trPr>
        <w:tc>
          <w:tcPr>
            <w:tcW w:w="851" w:type="dxa"/>
          </w:tcPr>
          <w:p w:rsidR="00DE7130" w:rsidRPr="008E296A" w:rsidRDefault="007B41D4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Экономическое развитие России при Екатерине II</w:t>
            </w:r>
            <w:r w:rsidR="001069A8">
              <w:rPr>
                <w:rFonts w:ascii="Times New Roman" w:hAnsi="Times New Roman" w:cs="Times New Roman"/>
              </w:rPr>
              <w:t xml:space="preserve">. </w:t>
            </w:r>
            <w:r w:rsidR="001069A8" w:rsidRPr="001069A8">
              <w:rPr>
                <w:rFonts w:ascii="Times New Roman" w:hAnsi="Times New Roman" w:cs="Times New Roman"/>
                <w:b/>
              </w:rPr>
              <w:t xml:space="preserve">Народы Волго-Уральского региона в </w:t>
            </w:r>
            <w:proofErr w:type="spellStart"/>
            <w:r w:rsidR="001069A8" w:rsidRPr="001069A8">
              <w:rPr>
                <w:rFonts w:ascii="Times New Roman" w:hAnsi="Times New Roman" w:cs="Times New Roman"/>
                <w:b/>
              </w:rPr>
              <w:t>послепетровскую</w:t>
            </w:r>
            <w:proofErr w:type="spellEnd"/>
            <w:r w:rsidR="001069A8" w:rsidRPr="001069A8">
              <w:rPr>
                <w:rFonts w:ascii="Times New Roman" w:hAnsi="Times New Roman" w:cs="Times New Roman"/>
                <w:b/>
              </w:rPr>
              <w:t xml:space="preserve"> эпоху. Экономика региона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81"/>
        </w:trPr>
        <w:tc>
          <w:tcPr>
            <w:tcW w:w="851" w:type="dxa"/>
          </w:tcPr>
          <w:p w:rsidR="00DE7130" w:rsidRPr="008E296A" w:rsidRDefault="007B41D4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ind w:right="50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213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Восстание под предводительством Е. И. Пугачёва</w:t>
            </w:r>
            <w:r w:rsidR="001069A8">
              <w:rPr>
                <w:rFonts w:ascii="Times New Roman" w:hAnsi="Times New Roman" w:cs="Times New Roman"/>
              </w:rPr>
              <w:t xml:space="preserve">. </w:t>
            </w:r>
            <w:r w:rsidR="001069A8" w:rsidRPr="001069A8">
              <w:rPr>
                <w:rFonts w:ascii="Times New Roman" w:hAnsi="Times New Roman" w:cs="Times New Roman"/>
                <w:b/>
              </w:rPr>
              <w:t>Народы Волго-Уральского региона в социальных движениях и восстаниях начала XVIII в. Татары и народы Волго-Уральского региона в Пугачевском восстании.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2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Народы России. Религиозная и национальная политика Екатерины II</w:t>
            </w:r>
            <w:r w:rsidR="001069A8">
              <w:rPr>
                <w:rFonts w:ascii="Times New Roman" w:hAnsi="Times New Roman" w:cs="Times New Roman"/>
              </w:rPr>
              <w:t xml:space="preserve">. </w:t>
            </w:r>
            <w:r w:rsidR="001069A8" w:rsidRPr="001069A8">
              <w:rPr>
                <w:rFonts w:ascii="Times New Roman" w:hAnsi="Times New Roman" w:cs="Times New Roman"/>
                <w:b/>
              </w:rPr>
              <w:t>Религиозная политика правительства в Волго-Уральском регионе.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18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Внешняя политика Екатерины II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25.03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 xml:space="preserve">Начало освоения </w:t>
            </w:r>
            <w:proofErr w:type="spellStart"/>
            <w:r w:rsidRPr="00326A6D">
              <w:rPr>
                <w:rFonts w:ascii="Times New Roman" w:hAnsi="Times New Roman" w:cs="Times New Roman"/>
              </w:rPr>
              <w:t>Новороссии</w:t>
            </w:r>
            <w:proofErr w:type="spellEnd"/>
            <w:r w:rsidRPr="00326A6D">
              <w:rPr>
                <w:rFonts w:ascii="Times New Roman" w:hAnsi="Times New Roman" w:cs="Times New Roman"/>
              </w:rPr>
              <w:t xml:space="preserve"> и Крыма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08.04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326A6D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Повторительно-обобщающий урок по теме III «Тема III. Российская империя при Екатерине II »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12.04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7130" w:rsidRPr="008E296A" w:rsidTr="0053578C">
        <w:trPr>
          <w:trHeight w:val="70"/>
        </w:trPr>
        <w:tc>
          <w:tcPr>
            <w:tcW w:w="15735" w:type="dxa"/>
            <w:gridSpan w:val="6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0E0580">
              <w:rPr>
                <w:rFonts w:ascii="Times New Roman" w:hAnsi="Times New Roman" w:cs="Times New Roman"/>
                <w:b/>
              </w:rPr>
              <w:t>Россия при Павле 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0580">
              <w:rPr>
                <w:rFonts w:ascii="Times New Roman" w:hAnsi="Times New Roman" w:cs="Times New Roman"/>
                <w:b/>
              </w:rPr>
              <w:t>(2 ч)</w:t>
            </w: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Внутренняя политика Павла I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15.04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Внешняя политика Павла I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19.04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7130" w:rsidRPr="008E296A" w:rsidTr="0053578C">
        <w:trPr>
          <w:trHeight w:val="70"/>
        </w:trPr>
        <w:tc>
          <w:tcPr>
            <w:tcW w:w="15735" w:type="dxa"/>
            <w:gridSpan w:val="6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E0580">
              <w:rPr>
                <w:rFonts w:ascii="Times New Roman" w:hAnsi="Times New Roman" w:cs="Times New Roman"/>
                <w:b/>
              </w:rPr>
              <w:t>Тема V. Культурное пространство Российской империи в XVIII в.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E0580">
              <w:rPr>
                <w:rFonts w:ascii="Times New Roman" w:hAnsi="Times New Roman" w:cs="Times New Roman"/>
                <w:b/>
              </w:rPr>
              <w:t>(</w:t>
            </w:r>
            <w:r w:rsidR="0075780C"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  <w:r w:rsidR="0075780C">
              <w:rPr>
                <w:rFonts w:ascii="Times New Roman" w:hAnsi="Times New Roman" w:cs="Times New Roman"/>
                <w:b/>
              </w:rPr>
              <w:t xml:space="preserve">12 </w:t>
            </w:r>
            <w:r w:rsidRPr="000E0580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Общественная мысль, публицистика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22.04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7B41D4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 xml:space="preserve"> и пресса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26.04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7B41D4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Образование в России в XVIII в.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D858FF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29.04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Российская наука и техника в XVIII в.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Русская архитектура XVIII в.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Живопись и скульптура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Музыкальное и театральное искусство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 xml:space="preserve">Народы России в XVIII в. </w:t>
            </w:r>
            <w:r w:rsidR="001069A8" w:rsidRPr="001069A8">
              <w:rPr>
                <w:rFonts w:ascii="Times New Roman" w:hAnsi="Times New Roman" w:cs="Times New Roman"/>
                <w:b/>
              </w:rPr>
              <w:t>Культура татар и народов Волго-Уральского региона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Перемены в повседневной жизни российских сословий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41D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E7130" w:rsidRPr="000E0580" w:rsidRDefault="00DE7130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Повторительно-обобщающий урок по темам IV и V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0206" w:type="dxa"/>
          </w:tcPr>
          <w:p w:rsidR="00DE7130" w:rsidRPr="008E296A" w:rsidRDefault="001069A8" w:rsidP="00DE71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9A8">
              <w:rPr>
                <w:rFonts w:ascii="Times New Roman" w:eastAsia="Times New Roman" w:hAnsi="Times New Roman" w:cs="Times New Roman"/>
                <w:lang w:eastAsia="ru-RU"/>
              </w:rPr>
              <w:t>Урок развивающего контроля теме: «Россия и Казанский край XVIII века»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578C" w:rsidRPr="008E296A" w:rsidTr="0053578C">
        <w:trPr>
          <w:trHeight w:val="70"/>
        </w:trPr>
        <w:tc>
          <w:tcPr>
            <w:tcW w:w="851" w:type="dxa"/>
          </w:tcPr>
          <w:p w:rsidR="00DE7130" w:rsidRPr="008E296A" w:rsidRDefault="00DE7130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206" w:type="dxa"/>
          </w:tcPr>
          <w:p w:rsidR="00DE7130" w:rsidRPr="008E296A" w:rsidRDefault="000A6D5A" w:rsidP="00DE71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повторение</w:t>
            </w:r>
          </w:p>
        </w:tc>
        <w:tc>
          <w:tcPr>
            <w:tcW w:w="992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34" w:type="dxa"/>
          </w:tcPr>
          <w:p w:rsidR="00DE7130" w:rsidRPr="008E296A" w:rsidRDefault="003F4852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31.05</w:t>
            </w:r>
          </w:p>
        </w:tc>
        <w:tc>
          <w:tcPr>
            <w:tcW w:w="1083" w:type="dxa"/>
          </w:tcPr>
          <w:p w:rsidR="00DE7130" w:rsidRPr="008E296A" w:rsidRDefault="00DE7130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DE7130" w:rsidRPr="008E296A" w:rsidRDefault="00DE7130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Pr="008E296A" w:rsidRDefault="003F4852" w:rsidP="003F4852">
      <w:pPr>
        <w:spacing w:after="0" w:line="240" w:lineRule="auto"/>
        <w:rPr>
          <w:rFonts w:ascii="Times New Roman" w:hAnsi="Times New Roman" w:cs="Times New Roman"/>
          <w:b/>
        </w:rPr>
      </w:pPr>
      <w:r w:rsidRPr="008E296A">
        <w:rPr>
          <w:rFonts w:ascii="Times New Roman" w:hAnsi="Times New Roman" w:cs="Times New Roman"/>
          <w:b/>
        </w:rPr>
        <w:t>ИТОГО 70 ч</w:t>
      </w:r>
    </w:p>
    <w:p w:rsidR="00D858FF" w:rsidRDefault="00D858FF" w:rsidP="00D858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Сроки корректировки (в том числе даты проведенных уроков)</w:t>
            </w: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FF" w:rsidTr="006910F4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8FF" w:rsidRDefault="00D858FF" w:rsidP="0069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FAF" w:rsidRPr="008E296A" w:rsidRDefault="00F72FAF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F72FAF" w:rsidRPr="008E296A" w:rsidSect="003F4852">
      <w:footerReference w:type="default" r:id="rId8"/>
      <w:pgSz w:w="16838" w:h="11906" w:orient="landscape"/>
      <w:pgMar w:top="851" w:right="1134" w:bottom="1418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A8C" w:rsidRDefault="002E2A8C" w:rsidP="00AA50E1">
      <w:pPr>
        <w:spacing w:after="0" w:line="240" w:lineRule="auto"/>
      </w:pPr>
      <w:r>
        <w:separator/>
      </w:r>
    </w:p>
  </w:endnote>
  <w:endnote w:type="continuationSeparator" w:id="0">
    <w:p w:rsidR="002E2A8C" w:rsidRDefault="002E2A8C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07857"/>
      <w:docPartObj>
        <w:docPartGallery w:val="Page Numbers (Bottom of Page)"/>
        <w:docPartUnique/>
      </w:docPartObj>
    </w:sdtPr>
    <w:sdtEndPr/>
    <w:sdtContent>
      <w:p w:rsidR="003F4852" w:rsidRDefault="0087188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4852" w:rsidRDefault="003F48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A8C" w:rsidRDefault="002E2A8C" w:rsidP="00AA50E1">
      <w:pPr>
        <w:spacing w:after="0" w:line="240" w:lineRule="auto"/>
      </w:pPr>
      <w:r>
        <w:separator/>
      </w:r>
    </w:p>
  </w:footnote>
  <w:footnote w:type="continuationSeparator" w:id="0">
    <w:p w:rsidR="002E2A8C" w:rsidRDefault="002E2A8C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21556"/>
    <w:rsid w:val="0009092B"/>
    <w:rsid w:val="000910BF"/>
    <w:rsid w:val="00096736"/>
    <w:rsid w:val="000A3840"/>
    <w:rsid w:val="000A6D5A"/>
    <w:rsid w:val="000C7CCC"/>
    <w:rsid w:val="000D79A2"/>
    <w:rsid w:val="000E0580"/>
    <w:rsid w:val="000F296A"/>
    <w:rsid w:val="001069A8"/>
    <w:rsid w:val="00115B22"/>
    <w:rsid w:val="00126D8E"/>
    <w:rsid w:val="00170AC0"/>
    <w:rsid w:val="001B2E73"/>
    <w:rsid w:val="001F7D6C"/>
    <w:rsid w:val="00206165"/>
    <w:rsid w:val="00221041"/>
    <w:rsid w:val="002331D7"/>
    <w:rsid w:val="00261E6A"/>
    <w:rsid w:val="00290CA7"/>
    <w:rsid w:val="002B3024"/>
    <w:rsid w:val="002E2A8C"/>
    <w:rsid w:val="002F4140"/>
    <w:rsid w:val="00301670"/>
    <w:rsid w:val="0031608F"/>
    <w:rsid w:val="00326A6D"/>
    <w:rsid w:val="003570AA"/>
    <w:rsid w:val="00361D2F"/>
    <w:rsid w:val="00364036"/>
    <w:rsid w:val="0037344B"/>
    <w:rsid w:val="00390CE0"/>
    <w:rsid w:val="003C5AF7"/>
    <w:rsid w:val="003F1A63"/>
    <w:rsid w:val="003F4852"/>
    <w:rsid w:val="00421F43"/>
    <w:rsid w:val="00431D0C"/>
    <w:rsid w:val="004678B0"/>
    <w:rsid w:val="004702FB"/>
    <w:rsid w:val="004D0795"/>
    <w:rsid w:val="004E2C3E"/>
    <w:rsid w:val="0053578C"/>
    <w:rsid w:val="005512DD"/>
    <w:rsid w:val="00557579"/>
    <w:rsid w:val="00560E94"/>
    <w:rsid w:val="005765A2"/>
    <w:rsid w:val="00596494"/>
    <w:rsid w:val="005A6454"/>
    <w:rsid w:val="00623EFD"/>
    <w:rsid w:val="006A273C"/>
    <w:rsid w:val="006D0221"/>
    <w:rsid w:val="006D4F14"/>
    <w:rsid w:val="00716926"/>
    <w:rsid w:val="00721879"/>
    <w:rsid w:val="0073195C"/>
    <w:rsid w:val="00736953"/>
    <w:rsid w:val="00746E06"/>
    <w:rsid w:val="0075780C"/>
    <w:rsid w:val="007707A3"/>
    <w:rsid w:val="00775CD5"/>
    <w:rsid w:val="00781FC0"/>
    <w:rsid w:val="007B41D4"/>
    <w:rsid w:val="007C645B"/>
    <w:rsid w:val="007D6CC8"/>
    <w:rsid w:val="00815BB9"/>
    <w:rsid w:val="0083590C"/>
    <w:rsid w:val="00845903"/>
    <w:rsid w:val="00847986"/>
    <w:rsid w:val="00850E6B"/>
    <w:rsid w:val="00865550"/>
    <w:rsid w:val="00871886"/>
    <w:rsid w:val="00873EB1"/>
    <w:rsid w:val="008A43C5"/>
    <w:rsid w:val="008B1227"/>
    <w:rsid w:val="008C09F6"/>
    <w:rsid w:val="008E296A"/>
    <w:rsid w:val="008F54EB"/>
    <w:rsid w:val="00923EE4"/>
    <w:rsid w:val="0093035B"/>
    <w:rsid w:val="00995223"/>
    <w:rsid w:val="009A2B35"/>
    <w:rsid w:val="009D332C"/>
    <w:rsid w:val="00A053B3"/>
    <w:rsid w:val="00A17071"/>
    <w:rsid w:val="00A406F8"/>
    <w:rsid w:val="00A60A35"/>
    <w:rsid w:val="00A61B02"/>
    <w:rsid w:val="00A90362"/>
    <w:rsid w:val="00AA50E1"/>
    <w:rsid w:val="00B021FF"/>
    <w:rsid w:val="00B273E4"/>
    <w:rsid w:val="00B30333"/>
    <w:rsid w:val="00B37E1D"/>
    <w:rsid w:val="00B728B4"/>
    <w:rsid w:val="00B82EF3"/>
    <w:rsid w:val="00B90584"/>
    <w:rsid w:val="00B94FA6"/>
    <w:rsid w:val="00B952A7"/>
    <w:rsid w:val="00BF1C4A"/>
    <w:rsid w:val="00BF6A74"/>
    <w:rsid w:val="00BF7F52"/>
    <w:rsid w:val="00C53A2A"/>
    <w:rsid w:val="00C70300"/>
    <w:rsid w:val="00C73BAA"/>
    <w:rsid w:val="00CA58C4"/>
    <w:rsid w:val="00CA6A5E"/>
    <w:rsid w:val="00CF08DE"/>
    <w:rsid w:val="00D003BF"/>
    <w:rsid w:val="00D0342E"/>
    <w:rsid w:val="00D61281"/>
    <w:rsid w:val="00D6597C"/>
    <w:rsid w:val="00D858FF"/>
    <w:rsid w:val="00DA4BA6"/>
    <w:rsid w:val="00DD7541"/>
    <w:rsid w:val="00DE7130"/>
    <w:rsid w:val="00DF3B16"/>
    <w:rsid w:val="00E06EB5"/>
    <w:rsid w:val="00E47D58"/>
    <w:rsid w:val="00EB5B89"/>
    <w:rsid w:val="00EC0793"/>
    <w:rsid w:val="00EC4CD9"/>
    <w:rsid w:val="00F11FB1"/>
    <w:rsid w:val="00F15C76"/>
    <w:rsid w:val="00F2453A"/>
    <w:rsid w:val="00F24605"/>
    <w:rsid w:val="00F318CF"/>
    <w:rsid w:val="00F72FAF"/>
    <w:rsid w:val="00FA2DBC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2331D7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09092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9092B"/>
    <w:rPr>
      <w:rFonts w:ascii="Calibri" w:eastAsia="Calibri" w:hAnsi="Calibri" w:cs="Calibri"/>
      <w:lang w:eastAsia="ar-SA"/>
    </w:rPr>
  </w:style>
  <w:style w:type="paragraph" w:styleId="ab">
    <w:name w:val="No Spacing"/>
    <w:uiPriority w:val="1"/>
    <w:qFormat/>
    <w:rsid w:val="00BF1C4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7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1886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5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69</cp:revision>
  <cp:lastPrinted>2021-09-22T17:44:00Z</cp:lastPrinted>
  <dcterms:created xsi:type="dcterms:W3CDTF">2017-12-28T06:21:00Z</dcterms:created>
  <dcterms:modified xsi:type="dcterms:W3CDTF">2021-09-25T09:07:00Z</dcterms:modified>
</cp:coreProperties>
</file>